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F5" w:rsidRDefault="00894DF5" w:rsidP="00894DF5">
      <w:pPr>
        <w:jc w:val="center"/>
        <w:rPr>
          <w:rFonts w:ascii="Sweden Sans" w:hAnsi="Sweden Sans"/>
          <w:sz w:val="24"/>
          <w:szCs w:val="24"/>
          <w:lang w:val="en-US"/>
        </w:rPr>
      </w:pPr>
      <w:r>
        <w:rPr>
          <w:rFonts w:ascii="Sweden Sans" w:hAnsi="Sweden Sans"/>
          <w:sz w:val="24"/>
          <w:szCs w:val="24"/>
          <w:lang w:val="en-US"/>
        </w:rPr>
        <w:t>Check against delivery</w:t>
      </w:r>
    </w:p>
    <w:p w:rsidR="001A554B" w:rsidRPr="00304AD8" w:rsidRDefault="001A554B">
      <w:pPr>
        <w:rPr>
          <w:rFonts w:ascii="Sweden Sans" w:hAnsi="Sweden Sans"/>
          <w:sz w:val="24"/>
          <w:szCs w:val="24"/>
          <w:lang w:val="en-US"/>
        </w:rPr>
      </w:pPr>
      <w:r w:rsidRPr="00304AD8">
        <w:rPr>
          <w:rFonts w:ascii="Sweden Sans" w:hAnsi="Sweden Sans"/>
          <w:sz w:val="24"/>
          <w:szCs w:val="24"/>
          <w:lang w:val="en-US"/>
        </w:rPr>
        <w:t xml:space="preserve">Your excellency, Minister … </w:t>
      </w:r>
    </w:p>
    <w:p w:rsidR="00D101D8" w:rsidRPr="00304AD8" w:rsidRDefault="00D101D8">
      <w:pPr>
        <w:rPr>
          <w:rFonts w:ascii="Sweden Sans" w:hAnsi="Sweden Sans"/>
          <w:sz w:val="24"/>
          <w:szCs w:val="24"/>
          <w:lang w:val="en-US"/>
        </w:rPr>
      </w:pPr>
      <w:r w:rsidRPr="00304AD8">
        <w:rPr>
          <w:rFonts w:ascii="Sweden Sans" w:hAnsi="Sweden Sans"/>
          <w:sz w:val="24"/>
          <w:szCs w:val="24"/>
          <w:lang w:val="en-US"/>
        </w:rPr>
        <w:t>Ambassadors…</w:t>
      </w:r>
    </w:p>
    <w:p w:rsidR="00D101D8" w:rsidRPr="00304AD8" w:rsidRDefault="00D101D8">
      <w:pPr>
        <w:rPr>
          <w:rFonts w:ascii="Sweden Sans" w:hAnsi="Sweden Sans"/>
          <w:sz w:val="24"/>
          <w:szCs w:val="24"/>
          <w:lang w:val="en-US"/>
        </w:rPr>
      </w:pPr>
      <w:r w:rsidRPr="00304AD8">
        <w:rPr>
          <w:rFonts w:ascii="Sweden Sans" w:hAnsi="Sweden Sans"/>
          <w:sz w:val="24"/>
          <w:szCs w:val="24"/>
          <w:lang w:val="en-US"/>
        </w:rPr>
        <w:t>Dear friends and colleagues…</w:t>
      </w:r>
    </w:p>
    <w:p w:rsidR="00D101D8" w:rsidRPr="00304AD8" w:rsidRDefault="00D101D8">
      <w:pPr>
        <w:rPr>
          <w:rFonts w:ascii="Sweden Sans" w:hAnsi="Sweden Sans"/>
          <w:sz w:val="24"/>
          <w:szCs w:val="24"/>
          <w:u w:val="single"/>
          <w:lang w:val="en-US"/>
        </w:rPr>
      </w:pPr>
    </w:p>
    <w:p w:rsidR="00777DA3" w:rsidRPr="00304AD8" w:rsidRDefault="002316C9">
      <w:pPr>
        <w:rPr>
          <w:rFonts w:ascii="Sweden Sans" w:hAnsi="Sweden Sans"/>
          <w:sz w:val="24"/>
          <w:szCs w:val="24"/>
          <w:lang w:val="en-US"/>
        </w:rPr>
      </w:pPr>
      <w:r w:rsidRPr="00304AD8">
        <w:rPr>
          <w:rFonts w:ascii="Sweden Sans" w:hAnsi="Sweden Sans"/>
          <w:sz w:val="24"/>
          <w:szCs w:val="24"/>
          <w:lang w:val="en-US"/>
        </w:rPr>
        <w:t xml:space="preserve">Today </w:t>
      </w:r>
      <w:r w:rsidR="009428BB" w:rsidRPr="00304AD8">
        <w:rPr>
          <w:rFonts w:ascii="Sweden Sans" w:hAnsi="Sweden Sans"/>
          <w:sz w:val="24"/>
          <w:szCs w:val="24"/>
          <w:lang w:val="en-US"/>
        </w:rPr>
        <w:t>marks</w:t>
      </w:r>
      <w:r w:rsidRPr="00304AD8">
        <w:rPr>
          <w:rFonts w:ascii="Sweden Sans" w:hAnsi="Sweden Sans"/>
          <w:sz w:val="24"/>
          <w:szCs w:val="24"/>
          <w:lang w:val="en-US"/>
        </w:rPr>
        <w:t xml:space="preserve"> one month since I took up my n</w:t>
      </w:r>
      <w:r w:rsidR="007D6838" w:rsidRPr="00304AD8">
        <w:rPr>
          <w:rFonts w:ascii="Sweden Sans" w:hAnsi="Sweden Sans"/>
          <w:sz w:val="24"/>
          <w:szCs w:val="24"/>
          <w:lang w:val="en-US"/>
        </w:rPr>
        <w:t xml:space="preserve">ew assignment as Sweden’s </w:t>
      </w:r>
      <w:r w:rsidR="00124B01" w:rsidRPr="00304AD8">
        <w:rPr>
          <w:rFonts w:ascii="Sweden Sans" w:hAnsi="Sweden Sans"/>
          <w:sz w:val="24"/>
          <w:szCs w:val="24"/>
          <w:lang w:val="en-US"/>
        </w:rPr>
        <w:t xml:space="preserve">Ambassador to Albania. I am very pleased to be here, and I would like to thank all of you for the warm welcome of me and my husband Kristoffer. Tirana and Albania already </w:t>
      </w:r>
      <w:proofErr w:type="gramStart"/>
      <w:r w:rsidR="00124B01" w:rsidRPr="00304AD8">
        <w:rPr>
          <w:rFonts w:ascii="Sweden Sans" w:hAnsi="Sweden Sans"/>
          <w:sz w:val="24"/>
          <w:szCs w:val="24"/>
          <w:lang w:val="en-US"/>
        </w:rPr>
        <w:t>feels</w:t>
      </w:r>
      <w:proofErr w:type="gramEnd"/>
      <w:r w:rsidR="00124B01" w:rsidRPr="00304AD8">
        <w:rPr>
          <w:rFonts w:ascii="Sweden Sans" w:hAnsi="Sweden Sans"/>
          <w:sz w:val="24"/>
          <w:szCs w:val="24"/>
          <w:lang w:val="en-US"/>
        </w:rPr>
        <w:t xml:space="preserve"> like home.</w:t>
      </w:r>
      <w:r w:rsidR="00124B01" w:rsidRPr="00304AD8">
        <w:rPr>
          <w:rFonts w:ascii="Sweden Sans" w:hAnsi="Sweden Sans"/>
          <w:sz w:val="24"/>
          <w:szCs w:val="24"/>
          <w:lang w:val="en-US"/>
        </w:rPr>
        <w:br/>
      </w:r>
      <w:r w:rsidR="004D60F8" w:rsidRPr="00304AD8">
        <w:rPr>
          <w:rFonts w:ascii="Sweden Sans" w:hAnsi="Sweden Sans"/>
          <w:sz w:val="24"/>
          <w:szCs w:val="24"/>
          <w:lang w:val="en-US"/>
        </w:rPr>
        <w:br/>
        <w:t>I am equally happy to see so many of you here tonight, at the first sustainable reception in Tirana. The time has passed when we would order food</w:t>
      </w:r>
      <w:r w:rsidR="00777DA3" w:rsidRPr="00304AD8">
        <w:rPr>
          <w:rFonts w:ascii="Sweden Sans" w:hAnsi="Sweden Sans"/>
          <w:sz w:val="24"/>
          <w:szCs w:val="24"/>
          <w:lang w:val="en-US"/>
        </w:rPr>
        <w:t xml:space="preserve"> or material</w:t>
      </w:r>
      <w:r w:rsidR="004D60F8" w:rsidRPr="00304AD8">
        <w:rPr>
          <w:rFonts w:ascii="Sweden Sans" w:hAnsi="Sweden Sans"/>
          <w:sz w:val="24"/>
          <w:szCs w:val="24"/>
          <w:lang w:val="en-US"/>
        </w:rPr>
        <w:t xml:space="preserve"> from the other side of the globe</w:t>
      </w:r>
      <w:r w:rsidR="00777DA3" w:rsidRPr="00304AD8">
        <w:rPr>
          <w:rFonts w:ascii="Sweden Sans" w:hAnsi="Sweden Sans"/>
          <w:sz w:val="24"/>
          <w:szCs w:val="24"/>
          <w:lang w:val="en-US"/>
        </w:rPr>
        <w:t xml:space="preserve">. The Swedish climate activist Greta Thunberg has once again reminded us all that we need to change habits and routines, if we want to see a sustainable future. </w:t>
      </w:r>
    </w:p>
    <w:p w:rsidR="00A333E9" w:rsidRPr="00304AD8" w:rsidRDefault="00777DA3">
      <w:pPr>
        <w:rPr>
          <w:rFonts w:ascii="Sweden Sans" w:hAnsi="Sweden Sans"/>
          <w:sz w:val="24"/>
          <w:szCs w:val="24"/>
          <w:lang w:val="en-US"/>
        </w:rPr>
      </w:pPr>
      <w:r w:rsidRPr="00304AD8">
        <w:rPr>
          <w:rFonts w:ascii="Sweden Sans" w:hAnsi="Sweden Sans"/>
          <w:sz w:val="24"/>
          <w:szCs w:val="24"/>
          <w:lang w:val="en-US"/>
        </w:rPr>
        <w:br/>
        <w:t xml:space="preserve">To me, sustainability is not about great speeches or gestures at big conferences. It is rather about </w:t>
      </w:r>
      <w:proofErr w:type="gramStart"/>
      <w:r w:rsidRPr="00304AD8">
        <w:rPr>
          <w:rFonts w:ascii="Sweden Sans" w:hAnsi="Sweden Sans"/>
          <w:sz w:val="24"/>
          <w:szCs w:val="24"/>
          <w:lang w:val="en-US"/>
        </w:rPr>
        <w:t>each and every</w:t>
      </w:r>
      <w:proofErr w:type="gramEnd"/>
      <w:r w:rsidRPr="00304AD8">
        <w:rPr>
          <w:rFonts w:ascii="Sweden Sans" w:hAnsi="Sweden Sans"/>
          <w:sz w:val="24"/>
          <w:szCs w:val="24"/>
          <w:lang w:val="en-US"/>
        </w:rPr>
        <w:t xml:space="preserve"> one taking responsibility for our common future. All of us can contribute in our daily life. </w:t>
      </w:r>
      <w:r w:rsidR="00136D3B" w:rsidRPr="00304AD8">
        <w:rPr>
          <w:rFonts w:ascii="Sweden Sans" w:hAnsi="Sweden Sans"/>
          <w:sz w:val="24"/>
          <w:szCs w:val="24"/>
          <w:lang w:val="en-US"/>
        </w:rPr>
        <w:t>For instance, a</w:t>
      </w:r>
      <w:r w:rsidRPr="00304AD8">
        <w:rPr>
          <w:rFonts w:ascii="Sweden Sans" w:hAnsi="Sweden Sans"/>
          <w:sz w:val="24"/>
          <w:szCs w:val="24"/>
          <w:lang w:val="en-US"/>
        </w:rPr>
        <w:t xml:space="preserve">s many of you have seen in the social media of the Embassy, I choose locally produced tomatoes </w:t>
      </w:r>
      <w:r w:rsidR="00136D3B" w:rsidRPr="00304AD8">
        <w:rPr>
          <w:rFonts w:ascii="Sweden Sans" w:hAnsi="Sweden Sans"/>
          <w:sz w:val="24"/>
          <w:szCs w:val="24"/>
          <w:lang w:val="en-US"/>
        </w:rPr>
        <w:t>over imported crops.</w:t>
      </w:r>
      <w:r w:rsidR="00A333E9" w:rsidRPr="00304AD8">
        <w:rPr>
          <w:rFonts w:ascii="Sweden Sans" w:hAnsi="Sweden Sans"/>
          <w:sz w:val="24"/>
          <w:szCs w:val="24"/>
          <w:lang w:val="en-US"/>
        </w:rPr>
        <w:t xml:space="preserve"> </w:t>
      </w:r>
    </w:p>
    <w:p w:rsidR="00726CB3" w:rsidRPr="00304AD8" w:rsidRDefault="00EA4550">
      <w:pPr>
        <w:rPr>
          <w:rFonts w:ascii="Sweden Sans" w:hAnsi="Sweden Sans"/>
          <w:sz w:val="24"/>
          <w:szCs w:val="24"/>
          <w:lang w:val="en-US"/>
        </w:rPr>
      </w:pPr>
      <w:r w:rsidRPr="00304AD8">
        <w:rPr>
          <w:rFonts w:ascii="Sweden Sans" w:hAnsi="Sweden Sans"/>
          <w:sz w:val="24"/>
          <w:szCs w:val="24"/>
          <w:lang w:val="en-US"/>
        </w:rPr>
        <w:br/>
      </w:r>
      <w:r w:rsidR="00A333E9" w:rsidRPr="00304AD8">
        <w:rPr>
          <w:rFonts w:ascii="Sweden Sans" w:hAnsi="Sweden Sans"/>
          <w:sz w:val="24"/>
          <w:szCs w:val="24"/>
          <w:lang w:val="en-US"/>
        </w:rPr>
        <w:t>However, sustainability is not only about flying less or eating locally produced vegetables. It is also about fair and just conditions on the labour market, ensuring the fulfillment of the human rights.</w:t>
      </w:r>
      <w:r w:rsidRPr="00304AD8">
        <w:rPr>
          <w:rFonts w:ascii="Sweden Sans" w:hAnsi="Sweden Sans"/>
          <w:sz w:val="24"/>
          <w:szCs w:val="24"/>
          <w:lang w:val="en-US"/>
        </w:rPr>
        <w:t xml:space="preserve"> These are just a few examples and I, together with my staff at the Embassy, will continue raising the issue of sustainability – in all fields of society. This will be one priority during my tenure in Albania.</w:t>
      </w:r>
    </w:p>
    <w:p w:rsidR="00726CB3" w:rsidRPr="00304AD8" w:rsidRDefault="00726CB3">
      <w:pPr>
        <w:rPr>
          <w:rFonts w:ascii="Sweden Sans" w:hAnsi="Sweden Sans"/>
          <w:sz w:val="24"/>
          <w:szCs w:val="24"/>
          <w:lang w:val="en-US"/>
        </w:rPr>
      </w:pPr>
      <w:r w:rsidRPr="00304AD8">
        <w:rPr>
          <w:rFonts w:ascii="Sweden Sans" w:hAnsi="Sweden Sans"/>
          <w:sz w:val="24"/>
          <w:szCs w:val="24"/>
          <w:lang w:val="en-US"/>
        </w:rPr>
        <w:br/>
        <w:t xml:space="preserve">As you know, Sweden is a long-term supporter of Albania’s development and EU-integration process. Progress has been made and important reforms are ongoing. I grew up in the Soviet Union, so I understand where Albania comes from and I understand that some things might take time to change. </w:t>
      </w:r>
    </w:p>
    <w:p w:rsidR="004D60F8" w:rsidRPr="00304AD8" w:rsidRDefault="00726CB3">
      <w:pPr>
        <w:rPr>
          <w:rFonts w:ascii="Sweden Sans" w:hAnsi="Sweden Sans"/>
          <w:sz w:val="24"/>
          <w:szCs w:val="24"/>
          <w:lang w:val="en-US"/>
        </w:rPr>
      </w:pPr>
      <w:r w:rsidRPr="00304AD8">
        <w:rPr>
          <w:rFonts w:ascii="Sweden Sans" w:hAnsi="Sweden Sans"/>
          <w:sz w:val="24"/>
          <w:szCs w:val="24"/>
          <w:lang w:val="en-US"/>
        </w:rPr>
        <w:t xml:space="preserve">However, Sweden will remain a close partner to this country. As the third biggest bilateral donor to Albania, we have close cooperation in areas such as democracy and human rights, with a focus on supporting civil society organisations and enhancing gender equality. </w:t>
      </w:r>
      <w:r w:rsidR="00EA4550" w:rsidRPr="00304AD8">
        <w:rPr>
          <w:rFonts w:ascii="Sweden Sans" w:hAnsi="Sweden Sans"/>
          <w:sz w:val="24"/>
          <w:szCs w:val="24"/>
          <w:lang w:val="en-US"/>
        </w:rPr>
        <w:t xml:space="preserve">  </w:t>
      </w:r>
      <w:r w:rsidR="00136D3B" w:rsidRPr="00304AD8">
        <w:rPr>
          <w:rFonts w:ascii="Sweden Sans" w:hAnsi="Sweden Sans"/>
          <w:sz w:val="24"/>
          <w:szCs w:val="24"/>
          <w:lang w:val="en-US"/>
        </w:rPr>
        <w:t xml:space="preserve"> </w:t>
      </w:r>
      <w:r w:rsidR="00777DA3" w:rsidRPr="00304AD8">
        <w:rPr>
          <w:rFonts w:ascii="Sweden Sans" w:hAnsi="Sweden Sans"/>
          <w:sz w:val="24"/>
          <w:szCs w:val="24"/>
          <w:lang w:val="en-US"/>
        </w:rPr>
        <w:t xml:space="preserve">    </w:t>
      </w:r>
    </w:p>
    <w:p w:rsidR="00124B01" w:rsidRPr="00304AD8" w:rsidRDefault="001A554B">
      <w:pPr>
        <w:rPr>
          <w:rFonts w:ascii="Sweden Sans" w:hAnsi="Sweden Sans"/>
          <w:sz w:val="24"/>
          <w:szCs w:val="24"/>
          <w:lang w:val="en-US"/>
        </w:rPr>
      </w:pPr>
      <w:r w:rsidRPr="00304AD8">
        <w:rPr>
          <w:rFonts w:ascii="Sweden Sans" w:hAnsi="Sweden Sans"/>
          <w:sz w:val="24"/>
          <w:szCs w:val="24"/>
          <w:lang w:val="en-US"/>
        </w:rPr>
        <w:br/>
        <w:t>Tonight,</w:t>
      </w:r>
      <w:r w:rsidR="004D60F8" w:rsidRPr="00304AD8">
        <w:rPr>
          <w:rFonts w:ascii="Sweden Sans" w:hAnsi="Sweden Sans"/>
          <w:sz w:val="24"/>
          <w:szCs w:val="24"/>
          <w:lang w:val="en-US"/>
        </w:rPr>
        <w:t xml:space="preserve"> we are opening the doors of the new Swedish residence. This will be a place for meetings, discussions and exchange of ideas.</w:t>
      </w:r>
      <w:r w:rsidRPr="00304AD8">
        <w:rPr>
          <w:rFonts w:ascii="Sweden Sans" w:hAnsi="Sweden Sans"/>
          <w:sz w:val="24"/>
          <w:szCs w:val="24"/>
          <w:lang w:val="en-US"/>
        </w:rPr>
        <w:t xml:space="preserve"> There is an Albanian saying which </w:t>
      </w:r>
      <w:r w:rsidRPr="00304AD8">
        <w:rPr>
          <w:rFonts w:ascii="Sweden Sans" w:hAnsi="Sweden Sans"/>
          <w:sz w:val="24"/>
          <w:szCs w:val="24"/>
          <w:lang w:val="en-US"/>
        </w:rPr>
        <w:lastRenderedPageBreak/>
        <w:t xml:space="preserve">captures this: </w:t>
      </w:r>
      <w:r w:rsidRPr="00304AD8">
        <w:rPr>
          <w:rFonts w:ascii="Sweden Sans" w:hAnsi="Sweden Sans"/>
          <w:sz w:val="24"/>
          <w:szCs w:val="24"/>
          <w:lang w:val="en-US"/>
        </w:rPr>
        <w:br/>
      </w:r>
      <w:r w:rsidRPr="00304AD8">
        <w:rPr>
          <w:rFonts w:ascii="Sweden Sans" w:hAnsi="Sweden Sans"/>
          <w:sz w:val="24"/>
          <w:szCs w:val="24"/>
          <w:lang w:val="en-US"/>
        </w:rPr>
        <w:br/>
      </w:r>
      <w:r w:rsidRPr="00304AD8">
        <w:rPr>
          <w:rFonts w:ascii="Sweden Sans" w:hAnsi="Sweden Sans" w:cstheme="minorHAnsi"/>
          <w:sz w:val="24"/>
          <w:szCs w:val="24"/>
          <w:lang w:val="en-US"/>
        </w:rPr>
        <w:t>“You should make room for a friend and listen to what he has to say” (</w:t>
      </w:r>
      <w:r w:rsidRPr="00304AD8">
        <w:rPr>
          <w:rFonts w:ascii="Sweden Sans" w:eastAsia="Times New Roman" w:hAnsi="Sweden Sans" w:cstheme="minorHAnsi"/>
          <w:bCs/>
          <w:sz w:val="24"/>
          <w:szCs w:val="24"/>
          <w:lang w:val="en-GB"/>
        </w:rPr>
        <w:t>Mikut i lëshohet vendi dhe i dëgjohet kuvendi</w:t>
      </w:r>
      <w:r w:rsidRPr="00304AD8">
        <w:rPr>
          <w:rFonts w:ascii="Sweden Sans" w:hAnsi="Sweden Sans"/>
          <w:sz w:val="24"/>
          <w:szCs w:val="24"/>
          <w:lang w:val="en-US"/>
        </w:rPr>
        <w:t xml:space="preserve">) </w:t>
      </w:r>
      <w:r w:rsidR="004D60F8" w:rsidRPr="00304AD8">
        <w:rPr>
          <w:rFonts w:ascii="Sweden Sans" w:hAnsi="Sweden Sans"/>
          <w:sz w:val="24"/>
          <w:szCs w:val="24"/>
          <w:lang w:val="en-US"/>
        </w:rPr>
        <w:t xml:space="preserve">  </w:t>
      </w:r>
      <w:r w:rsidR="00124B01" w:rsidRPr="00304AD8">
        <w:rPr>
          <w:rFonts w:ascii="Sweden Sans" w:hAnsi="Sweden Sans"/>
          <w:sz w:val="24"/>
          <w:szCs w:val="24"/>
          <w:lang w:val="en-US"/>
        </w:rPr>
        <w:t xml:space="preserve">  </w:t>
      </w:r>
    </w:p>
    <w:p w:rsidR="00705CAF" w:rsidRPr="00304AD8" w:rsidRDefault="001A554B" w:rsidP="00726CB3">
      <w:pPr>
        <w:rPr>
          <w:rFonts w:ascii="Sweden Sans" w:hAnsi="Sweden Sans"/>
          <w:sz w:val="24"/>
          <w:szCs w:val="24"/>
          <w:lang w:val="en-US"/>
        </w:rPr>
      </w:pPr>
      <w:r w:rsidRPr="00304AD8">
        <w:rPr>
          <w:rFonts w:ascii="Sweden Sans" w:hAnsi="Sweden Sans"/>
          <w:sz w:val="24"/>
          <w:szCs w:val="24"/>
          <w:lang w:val="en-US"/>
        </w:rPr>
        <w:br/>
        <w:t>I will always do my best to make room for you, our partners, and to listen and discuss. I look forward to working with all of you and I look forward to continuing strengthening the excellent ties between Sweden and Albania</w:t>
      </w:r>
      <w:r w:rsidR="00726CB3" w:rsidRPr="00304AD8">
        <w:rPr>
          <w:rFonts w:ascii="Sweden Sans" w:hAnsi="Sweden Sans"/>
          <w:sz w:val="24"/>
          <w:szCs w:val="24"/>
          <w:lang w:val="en-US"/>
        </w:rPr>
        <w:t>, as we this year celebrate 50 years of diplomatic relations and 20 years of development cooperation</w:t>
      </w:r>
      <w:r w:rsidRPr="00304AD8">
        <w:rPr>
          <w:rFonts w:ascii="Sweden Sans" w:hAnsi="Sweden Sans"/>
          <w:sz w:val="24"/>
          <w:szCs w:val="24"/>
          <w:lang w:val="en-US"/>
        </w:rPr>
        <w:t xml:space="preserve">. </w:t>
      </w:r>
      <w:r w:rsidR="00EA4550" w:rsidRPr="00304AD8">
        <w:rPr>
          <w:rFonts w:ascii="Sweden Sans" w:hAnsi="Sweden Sans"/>
          <w:sz w:val="24"/>
          <w:szCs w:val="24"/>
          <w:lang w:val="en-US"/>
        </w:rPr>
        <w:br/>
      </w:r>
      <w:r w:rsidR="00EA4550" w:rsidRPr="00304AD8">
        <w:rPr>
          <w:rFonts w:ascii="Sweden Sans" w:hAnsi="Sweden Sans"/>
          <w:sz w:val="24"/>
          <w:szCs w:val="24"/>
          <w:lang w:val="en-US"/>
        </w:rPr>
        <w:br/>
        <w:t xml:space="preserve">Please join me in a toast for the next 50 years of bilateral relations between Sweden and Albania! </w:t>
      </w:r>
    </w:p>
    <w:p w:rsidR="00A333E9" w:rsidRPr="00304AD8" w:rsidRDefault="00A333E9">
      <w:pPr>
        <w:rPr>
          <w:b/>
          <w:sz w:val="24"/>
          <w:szCs w:val="24"/>
          <w:lang w:val="en-GB"/>
        </w:rPr>
      </w:pPr>
    </w:p>
    <w:p w:rsidR="00124B01" w:rsidRPr="00304AD8" w:rsidRDefault="00124B01">
      <w:pPr>
        <w:rPr>
          <w:b/>
          <w:sz w:val="24"/>
          <w:szCs w:val="24"/>
          <w:lang w:val="en-US"/>
        </w:rPr>
      </w:pPr>
    </w:p>
    <w:p w:rsidR="00124B01" w:rsidRPr="00304AD8" w:rsidRDefault="00124B01">
      <w:pPr>
        <w:rPr>
          <w:b/>
          <w:sz w:val="24"/>
          <w:szCs w:val="24"/>
          <w:lang w:val="en-US"/>
        </w:rPr>
      </w:pPr>
    </w:p>
    <w:p w:rsidR="004E179B" w:rsidRPr="00304AD8" w:rsidRDefault="004E179B">
      <w:pPr>
        <w:rPr>
          <w:b/>
          <w:sz w:val="24"/>
          <w:szCs w:val="24"/>
          <w:lang w:val="en-US"/>
        </w:rPr>
      </w:pPr>
      <w:bookmarkStart w:id="0" w:name="_GoBack"/>
      <w:bookmarkEnd w:id="0"/>
    </w:p>
    <w:p w:rsidR="004E179B" w:rsidRPr="00304AD8" w:rsidRDefault="004E179B">
      <w:pPr>
        <w:rPr>
          <w:b/>
          <w:sz w:val="24"/>
          <w:szCs w:val="24"/>
          <w:lang w:val="en-US"/>
        </w:rPr>
      </w:pPr>
    </w:p>
    <w:p w:rsidR="004E179B" w:rsidRPr="004E179B" w:rsidRDefault="004E179B">
      <w:pPr>
        <w:rPr>
          <w:b/>
          <w:sz w:val="28"/>
          <w:szCs w:val="28"/>
          <w:lang w:val="en-GB"/>
        </w:rPr>
      </w:pPr>
    </w:p>
    <w:sectPr w:rsidR="004E179B" w:rsidRPr="004E17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D8" w:rsidRDefault="00304AD8" w:rsidP="00304AD8">
      <w:pPr>
        <w:spacing w:after="0" w:line="240" w:lineRule="auto"/>
      </w:pPr>
      <w:r>
        <w:separator/>
      </w:r>
    </w:p>
  </w:endnote>
  <w:endnote w:type="continuationSeparator" w:id="0">
    <w:p w:rsidR="00304AD8" w:rsidRDefault="00304AD8" w:rsidP="0030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eden Sans">
    <w:altName w:val="Calibri"/>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D8" w:rsidRDefault="00304AD8" w:rsidP="00304AD8">
      <w:pPr>
        <w:spacing w:after="0" w:line="240" w:lineRule="auto"/>
      </w:pPr>
      <w:r>
        <w:separator/>
      </w:r>
    </w:p>
  </w:footnote>
  <w:footnote w:type="continuationSeparator" w:id="0">
    <w:p w:rsidR="00304AD8" w:rsidRDefault="00304AD8" w:rsidP="00304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D8" w:rsidRDefault="00304AD8">
    <w:pPr>
      <w:pStyle w:val="Header"/>
    </w:pPr>
    <w:r>
      <w:rPr>
        <w:noProof/>
        <w:color w:val="1F497D"/>
        <w:lang w:eastAsia="sv-SE"/>
      </w:rPr>
      <w:drawing>
        <wp:inline distT="0" distB="0" distL="0" distR="0">
          <wp:extent cx="1247775" cy="323850"/>
          <wp:effectExtent l="0" t="0" r="9525" b="0"/>
          <wp:docPr id="3" name="Picture 3" descr="TIRANA_EMBASSY_OF_SWED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ANA_EMBASSY_OF_SWEDEN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inline>
      </w:drawing>
    </w:r>
    <w:r>
      <w:rPr>
        <w:noProof/>
        <w:color w:val="1F497D"/>
        <w:lang w:eastAsia="sv-SE"/>
      </w:rPr>
      <w:tab/>
    </w:r>
    <w:r>
      <w:rPr>
        <w:noProof/>
        <w:color w:val="1F497D"/>
        <w:lang w:eastAsia="sv-SE"/>
      </w:rPr>
      <w:tab/>
    </w:r>
    <w:r w:rsidRPr="00304AD8">
      <w:rPr>
        <w:rFonts w:ascii="Sweden Sans" w:hAnsi="Sweden Sans"/>
        <w:sz w:val="20"/>
        <w:szCs w:val="20"/>
      </w:rPr>
      <w:t>2019-10-01</w:t>
    </w:r>
  </w:p>
  <w:p w:rsidR="00304AD8" w:rsidRDefault="00304AD8">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B14"/>
    <w:multiLevelType w:val="hybridMultilevel"/>
    <w:tmpl w:val="BA26C2E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C9"/>
    <w:rsid w:val="00124B01"/>
    <w:rsid w:val="00136D3B"/>
    <w:rsid w:val="001A554B"/>
    <w:rsid w:val="002316C9"/>
    <w:rsid w:val="00304AD8"/>
    <w:rsid w:val="004D60F8"/>
    <w:rsid w:val="004E179B"/>
    <w:rsid w:val="00705CAF"/>
    <w:rsid w:val="00726CB3"/>
    <w:rsid w:val="00777DA3"/>
    <w:rsid w:val="007D6838"/>
    <w:rsid w:val="00894DF5"/>
    <w:rsid w:val="009428BB"/>
    <w:rsid w:val="00A333E9"/>
    <w:rsid w:val="00C9044A"/>
    <w:rsid w:val="00D101D8"/>
    <w:rsid w:val="00E939EC"/>
    <w:rsid w:val="00EA4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1884C"/>
  <w15:chartTrackingRefBased/>
  <w15:docId w15:val="{125A8CEC-A548-42EC-8156-06064C7A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D8"/>
    <w:rPr>
      <w:rFonts w:ascii="Segoe UI" w:hAnsi="Segoe UI" w:cs="Segoe UI"/>
      <w:sz w:val="18"/>
      <w:szCs w:val="18"/>
    </w:rPr>
  </w:style>
  <w:style w:type="paragraph" w:styleId="Header">
    <w:name w:val="header"/>
    <w:basedOn w:val="Normal"/>
    <w:link w:val="HeaderChar"/>
    <w:uiPriority w:val="99"/>
    <w:unhideWhenUsed/>
    <w:rsid w:val="00304A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4AD8"/>
  </w:style>
  <w:style w:type="paragraph" w:styleId="Footer">
    <w:name w:val="footer"/>
    <w:basedOn w:val="Normal"/>
    <w:link w:val="FooterChar"/>
    <w:uiPriority w:val="99"/>
    <w:unhideWhenUsed/>
    <w:rsid w:val="00304A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5440">
      <w:bodyDiv w:val="1"/>
      <w:marLeft w:val="0"/>
      <w:marRight w:val="0"/>
      <w:marTop w:val="0"/>
      <w:marBottom w:val="0"/>
      <w:divBdr>
        <w:top w:val="none" w:sz="0" w:space="0" w:color="auto"/>
        <w:left w:val="none" w:sz="0" w:space="0" w:color="auto"/>
        <w:bottom w:val="none" w:sz="0" w:space="0" w:color="auto"/>
        <w:right w:val="none" w:sz="0" w:space="0" w:color="auto"/>
      </w:divBdr>
    </w:div>
    <w:div w:id="19140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7EB5.6A54F2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Nordenberg</dc:creator>
  <cp:keywords/>
  <dc:description/>
  <cp:lastModifiedBy>Mikel Smaci</cp:lastModifiedBy>
  <cp:revision>2</cp:revision>
  <dcterms:created xsi:type="dcterms:W3CDTF">2019-10-10T10:20:00Z</dcterms:created>
  <dcterms:modified xsi:type="dcterms:W3CDTF">2019-10-10T10:20:00Z</dcterms:modified>
</cp:coreProperties>
</file>